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C5" w:rsidRPr="00CD2C98" w:rsidRDefault="00D87CC5" w:rsidP="00425F71">
      <w:pPr>
        <w:spacing w:after="240"/>
        <w:jc w:val="both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4"/>
          <w:szCs w:val="24"/>
          <w:lang w:eastAsia="pl-PL"/>
        </w:rPr>
        <w:tab/>
      </w:r>
      <w:bookmarkStart w:id="0" w:name="_GoBack"/>
      <w:bookmarkEnd w:id="0"/>
    </w:p>
    <w:p w:rsidR="00D87CC5" w:rsidRPr="00D93831" w:rsidRDefault="00D87CC5" w:rsidP="00425F71">
      <w:pPr>
        <w:spacing w:after="240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754909">
        <w:rPr>
          <w:rFonts w:ascii="Verdana" w:hAnsi="Verdana" w:cs="Verdana"/>
          <w:b/>
          <w:bCs/>
          <w:sz w:val="24"/>
          <w:szCs w:val="24"/>
          <w:lang w:eastAsia="pl-PL"/>
        </w:rPr>
        <w:t>REGULAMIN</w:t>
      </w:r>
      <w:r w:rsidRPr="00754909">
        <w:rPr>
          <w:rFonts w:ascii="Verdana" w:hAnsi="Verdana" w:cs="Verdana"/>
          <w:sz w:val="24"/>
          <w:szCs w:val="24"/>
          <w:lang w:eastAsia="pl-PL"/>
        </w:rPr>
        <w:br/>
      </w:r>
      <w:r w:rsidRPr="0073172C">
        <w:rPr>
          <w:rFonts w:ascii="Verdana" w:hAnsi="Verdana" w:cs="Verdana"/>
          <w:sz w:val="20"/>
          <w:szCs w:val="20"/>
          <w:lang w:eastAsia="pl-PL"/>
        </w:rPr>
        <w:t xml:space="preserve"> zawodów dziecięcych pn "Czwartki Lekkoatletyczne"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1. Organizator zawodów</w:t>
      </w:r>
    </w:p>
    <w:p w:rsidR="00D87CC5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Stowarzyszenie "Sport Dzieci i Młodzieży" </w:t>
      </w:r>
      <w:r>
        <w:rPr>
          <w:rFonts w:ascii="Verdana" w:hAnsi="Verdana" w:cs="Verdana"/>
          <w:sz w:val="20"/>
          <w:szCs w:val="20"/>
          <w:lang w:eastAsia="pl-PL"/>
        </w:rPr>
        <w:t>w Warszawie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Organizator w</w:t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 xml:space="preserve"> Bielsku-Białej :  K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 xml:space="preserve">lub </w:t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S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portowy „ Sprint” we współpracy z Urzędem Miasta Bielsko-Biała i Bielsko-Bialskim Ośrodkiem Sportu i Rekreacji.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D87CC5" w:rsidRPr="009566F9" w:rsidRDefault="00D87CC5" w:rsidP="0003728C">
      <w:pPr>
        <w:rPr>
          <w:rFonts w:ascii="Arial" w:hAnsi="Arial" w:cs="Arial"/>
          <w:sz w:val="24"/>
          <w:szCs w:val="24"/>
        </w:rPr>
      </w:pP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Terminy 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 xml:space="preserve">i miejsce </w:t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 xml:space="preserve">zawodów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03728C">
        <w:rPr>
          <w:rFonts w:ascii="Verdana" w:hAnsi="Verdana" w:cs="Verdana"/>
          <w:sz w:val="20"/>
          <w:szCs w:val="20"/>
          <w:lang w:eastAsia="pl-PL"/>
        </w:rPr>
        <w:t>rok 2013 jesień</w:t>
      </w:r>
      <w:r>
        <w:rPr>
          <w:rFonts w:ascii="Verdana" w:hAnsi="Verdana" w:cs="Verdana"/>
          <w:sz w:val="20"/>
          <w:szCs w:val="20"/>
          <w:lang w:eastAsia="pl-PL"/>
        </w:rPr>
        <w:t xml:space="preserve"> – </w:t>
      </w:r>
      <w:r w:rsidRPr="0003728C">
        <w:rPr>
          <w:rFonts w:ascii="Verdana" w:hAnsi="Verdana" w:cs="Verdana"/>
          <w:sz w:val="20"/>
          <w:szCs w:val="20"/>
          <w:u w:val="single"/>
          <w:lang w:eastAsia="pl-PL"/>
        </w:rPr>
        <w:t>19.09, 26.09.2013</w:t>
      </w:r>
      <w:r w:rsidRPr="0003728C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>
        <w:rPr>
          <w:rFonts w:ascii="Verdana" w:hAnsi="Verdana" w:cs="Verdana"/>
          <w:sz w:val="24"/>
          <w:szCs w:val="24"/>
          <w:lang w:eastAsia="pl-PL"/>
        </w:rPr>
        <w:t>rok 2014 wiosna</w:t>
      </w:r>
      <w:r w:rsidRPr="009566F9">
        <w:rPr>
          <w:rFonts w:ascii="Verdana" w:hAnsi="Verdana" w:cs="Verdana"/>
          <w:sz w:val="24"/>
          <w:szCs w:val="24"/>
          <w:lang w:eastAsia="pl-PL"/>
        </w:rPr>
        <w:t>–</w:t>
      </w:r>
      <w:r w:rsidRPr="009566F9">
        <w:rPr>
          <w:rFonts w:ascii="Arial" w:hAnsi="Arial" w:cs="Arial"/>
          <w:b/>
          <w:bCs/>
          <w:sz w:val="28"/>
          <w:szCs w:val="28"/>
          <w:u w:val="single"/>
        </w:rPr>
        <w:t xml:space="preserve">24.04, 08.05, 15.05, 22.05, 29.5,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05.06 </w:t>
      </w:r>
      <w:r w:rsidRPr="009566F9">
        <w:rPr>
          <w:rFonts w:ascii="Arial" w:hAnsi="Arial" w:cs="Arial"/>
          <w:b/>
          <w:bCs/>
          <w:sz w:val="28"/>
          <w:szCs w:val="28"/>
          <w:u w:val="single"/>
        </w:rPr>
        <w:t>/finał miejski/</w:t>
      </w:r>
    </w:p>
    <w:p w:rsidR="00D87CC5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</w:p>
    <w:p w:rsidR="00D87CC5" w:rsidRPr="009566F9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Początek godzina 15.00. Stadion lekkoatletyczny ul. Jaworzańska 120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br/>
        <w:t xml:space="preserve">Najlepsi wezmą udział w </w:t>
      </w:r>
      <w:r w:rsidRPr="00E1028A">
        <w:rPr>
          <w:rFonts w:ascii="Verdana" w:hAnsi="Verdana" w:cs="Verdana"/>
          <w:sz w:val="20"/>
          <w:szCs w:val="20"/>
          <w:lang w:eastAsia="pl-PL"/>
        </w:rPr>
        <w:t>Ogólnopolski</w:t>
      </w:r>
      <w:r>
        <w:rPr>
          <w:rFonts w:ascii="Verdana" w:hAnsi="Verdana" w:cs="Verdana"/>
          <w:sz w:val="20"/>
          <w:szCs w:val="20"/>
          <w:lang w:eastAsia="pl-PL"/>
        </w:rPr>
        <w:t>m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Fina</w:t>
      </w:r>
      <w:r>
        <w:rPr>
          <w:rFonts w:ascii="Verdana" w:hAnsi="Verdana" w:cs="Verdana"/>
          <w:sz w:val="20"/>
          <w:szCs w:val="20"/>
          <w:lang w:eastAsia="pl-PL"/>
        </w:rPr>
        <w:t>le zorganizowanym w czerwcu w Łodzi.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3. Konkurencje</w:t>
      </w:r>
    </w:p>
    <w:p w:rsidR="00D87CC5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Do punktacji zaliczone są następujące konkurencje: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Dziewczęta: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60 m, 300 m, 600 m,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skok w dal, skok wzwyż, rzut piłeczką palantową;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Chłopcy: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60 m, 300 m, 1000 m,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skok w dal, skok wzwyż, rzut piłeczką palantową. 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 xml:space="preserve">4. Uczestnicy 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Prawo startu mają wszyscy uczniowie szkół podstawowych. Każdy zawodnik może startować podczas jednych zawodów w </w:t>
      </w:r>
      <w:r w:rsidRPr="00E1028A"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>dwóch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konkurencjach (</w:t>
      </w:r>
      <w:r w:rsidRPr="00C51F9C">
        <w:rPr>
          <w:rFonts w:ascii="Verdana" w:hAnsi="Verdana" w:cs="Verdana"/>
          <w:sz w:val="20"/>
          <w:szCs w:val="20"/>
          <w:u w:val="single"/>
          <w:lang w:eastAsia="pl-PL"/>
        </w:rPr>
        <w:t>jednej biegowej i jednej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C51F9C">
        <w:rPr>
          <w:rFonts w:ascii="Verdana" w:hAnsi="Verdana" w:cs="Verdana"/>
          <w:sz w:val="20"/>
          <w:szCs w:val="20"/>
          <w:u w:val="single"/>
          <w:lang w:eastAsia="pl-PL"/>
        </w:rPr>
        <w:t>technicznej</w:t>
      </w:r>
      <w:r w:rsidRPr="00E1028A">
        <w:rPr>
          <w:rFonts w:ascii="Verdana" w:hAnsi="Verdana" w:cs="Verdana"/>
          <w:sz w:val="20"/>
          <w:szCs w:val="20"/>
          <w:lang w:eastAsia="pl-PL"/>
        </w:rPr>
        <w:t>). Dotyczy to także zawodów finało</w:t>
      </w:r>
      <w:r>
        <w:rPr>
          <w:rFonts w:ascii="Verdana" w:hAnsi="Verdana" w:cs="Verdana"/>
          <w:sz w:val="20"/>
          <w:szCs w:val="20"/>
          <w:lang w:eastAsia="pl-PL"/>
        </w:rPr>
        <w:t>wych.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W ogólnopolskich zawodach Grand Prix zawodnicy mogą startować w </w:t>
      </w:r>
      <w:r w:rsidRPr="00E1028A"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>jednej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konkurencji (biegowej albo technicznej). </w:t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Jednak nie może to być konkurencja, w której nie wystartowali w finale miejskim.</w:t>
      </w:r>
      <w:r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Prowadzone są punktacje w trzech kategoriach wiekowych oddzielnie dla dziewcząt i chłopców: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I</w:t>
      </w:r>
      <w:r>
        <w:rPr>
          <w:rFonts w:ascii="Verdana" w:hAnsi="Verdana" w:cs="Verdana"/>
          <w:sz w:val="20"/>
          <w:szCs w:val="20"/>
          <w:lang w:eastAsia="pl-PL"/>
        </w:rPr>
        <w:t xml:space="preserve"> grupa wiekowa rocznik 2001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II</w:t>
      </w:r>
      <w:r>
        <w:rPr>
          <w:rFonts w:ascii="Verdana" w:hAnsi="Verdana" w:cs="Verdana"/>
          <w:sz w:val="20"/>
          <w:szCs w:val="20"/>
          <w:lang w:eastAsia="pl-PL"/>
        </w:rPr>
        <w:t xml:space="preserve"> grupa wiekowa rocznik 2002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III</w:t>
      </w:r>
      <w:r>
        <w:rPr>
          <w:rFonts w:ascii="Verdana" w:hAnsi="Verdana" w:cs="Verdana"/>
          <w:sz w:val="20"/>
          <w:szCs w:val="20"/>
          <w:lang w:eastAsia="pl-PL"/>
        </w:rPr>
        <w:t xml:space="preserve"> grupa wiekowa rocznik 2003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i młodsi.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 xml:space="preserve">5. Zasady punktacji i kwalifikacji </w:t>
      </w:r>
    </w:p>
    <w:p w:rsidR="00D87CC5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a)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Uzyskane przez zawodników wyniki przeliczane są wg tabel punktowych oddzielnych dla każdej grupy wiekowej.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b)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Do finału ogólnop</w:t>
      </w:r>
      <w:r>
        <w:rPr>
          <w:rFonts w:ascii="Verdana" w:hAnsi="Verdana" w:cs="Verdana"/>
          <w:sz w:val="20"/>
          <w:szCs w:val="20"/>
          <w:lang w:eastAsia="pl-PL"/>
        </w:rPr>
        <w:t>olskiego Grand Prix kwalifikują się najlepsi zawodnicy z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każdej konkurencji, </w:t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według ilości zdobytych punktów.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c</w:t>
      </w:r>
      <w:r w:rsidRPr="00E1028A"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>)</w:t>
      </w:r>
      <w:r w:rsidRPr="00E1028A">
        <w:rPr>
          <w:rFonts w:ascii="Verdana" w:hAnsi="Verdana" w:cs="Verdana"/>
          <w:sz w:val="20"/>
          <w:szCs w:val="20"/>
          <w:u w:val="single"/>
          <w:lang w:eastAsia="pl-PL"/>
        </w:rPr>
        <w:t xml:space="preserve"> Prawo startu w finale ogólnopolskim Grand Prix uzyskają zawodnicy, którzy uczestniczyli przynajmniej w </w:t>
      </w:r>
      <w:r w:rsidRPr="00E1028A"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>pięciu</w:t>
      </w:r>
      <w:r w:rsidRPr="00E1028A">
        <w:rPr>
          <w:rFonts w:ascii="Verdana" w:hAnsi="Verdana" w:cs="Verdana"/>
          <w:sz w:val="20"/>
          <w:szCs w:val="20"/>
          <w:u w:val="single"/>
          <w:lang w:eastAsia="pl-PL"/>
        </w:rPr>
        <w:t xml:space="preserve"> zawodach i w </w:t>
      </w:r>
      <w:r w:rsidRPr="00E1028A"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>finale miejskim.</w:t>
      </w:r>
      <w:r w:rsidRPr="00E1028A">
        <w:rPr>
          <w:rFonts w:ascii="Verdana" w:hAnsi="Verdana" w:cs="Verdana"/>
          <w:sz w:val="20"/>
          <w:szCs w:val="20"/>
          <w:u w:val="single"/>
          <w:lang w:eastAsia="pl-PL"/>
        </w:rPr>
        <w:t xml:space="preserve"> </w:t>
      </w:r>
      <w:r w:rsidRPr="00E1028A">
        <w:rPr>
          <w:rFonts w:ascii="Verdana" w:hAnsi="Verdana" w:cs="Verdana"/>
          <w:sz w:val="20"/>
          <w:szCs w:val="20"/>
          <w:u w:val="single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d)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Do punktacji Grand Prix we wszystkich konkurencjach, z wyjątkiem biegów na 600m dziewcząt i 1000m chłopców, zalicza się punkty pięciu najlepszych startów w danej konkurencji oraz szósty wynik finału miejskiego.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e)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W biegach na 600m dziewcząt i na 1000m chłopców do punktacji Grand Prix zalicza się punkty z trzech najlepszych startów oraz czwarty wynik z finału miejskiego</w:t>
      </w:r>
      <w:r w:rsidRPr="00E1028A">
        <w:rPr>
          <w:rFonts w:ascii="Verdana" w:hAnsi="Verdana" w:cs="Verdana"/>
          <w:sz w:val="20"/>
          <w:szCs w:val="20"/>
          <w:u w:val="single"/>
          <w:lang w:eastAsia="pl-PL"/>
        </w:rPr>
        <w:t>. Nie zwalnia to z obowiązku uczestnictwa w pięciu zawodach i finale miejskim (zgodnie z punktem c)</w:t>
      </w:r>
      <w:r w:rsidRPr="00E1028A">
        <w:rPr>
          <w:rFonts w:ascii="Verdana" w:hAnsi="Verdana" w:cs="Verdana"/>
          <w:sz w:val="20"/>
          <w:szCs w:val="20"/>
          <w:u w:val="single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f)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Jeżeli zawodnik jest s</w:t>
      </w:r>
      <w:r>
        <w:rPr>
          <w:rFonts w:ascii="Verdana" w:hAnsi="Verdana" w:cs="Verdana"/>
          <w:sz w:val="20"/>
          <w:szCs w:val="20"/>
          <w:lang w:eastAsia="pl-PL"/>
        </w:rPr>
        <w:t xml:space="preserve">klasyfikowany 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w więcej niż jednej konkurencji to przysługuje mu prawo wyboru konkurencji, w której wystartuje w ogólnopolskim Grand Prix. </w:t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Jednak nie może to być konkurencja, w której nie wystartował w finale miejskim.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sz w:val="20"/>
          <w:szCs w:val="20"/>
          <w:lang w:eastAsia="pl-PL"/>
        </w:rPr>
        <w:br/>
      </w: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>6. Punktacja nauczycieli, szkół i UKS-ów</w:t>
      </w:r>
      <w:r w:rsidRPr="00E1028A">
        <w:rPr>
          <w:rFonts w:ascii="Verdana" w:hAnsi="Verdana" w:cs="Verdana"/>
          <w:sz w:val="20"/>
          <w:szCs w:val="20"/>
          <w:lang w:eastAsia="pl-PL"/>
        </w:rPr>
        <w:t xml:space="preserve"> </w:t>
      </w:r>
    </w:p>
    <w:p w:rsidR="00D87CC5" w:rsidRPr="00C51F9C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  <w:r w:rsidRPr="00E1028A">
        <w:rPr>
          <w:rFonts w:ascii="Verdana" w:hAnsi="Verdana" w:cs="Verdana"/>
          <w:sz w:val="20"/>
          <w:szCs w:val="20"/>
          <w:lang w:eastAsia="pl-PL"/>
        </w:rPr>
        <w:br/>
        <w:t>Dodatkowo w całym cyklu zawodów prowadzona jest punktacja nauczycieli, szkół i UKS-ów.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Nauczycielowi zalicza się wszystkie punkty dzieci zgłoszonych przez niego do zawodów, łącznie z finałem miejskim.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Szkołom i UKS-om zalicza się wszystkie punkty uzyskane przez ich zawodników na wszystkich zawodach i finale miejskim. </w:t>
      </w:r>
      <w:r w:rsidRPr="00E1028A">
        <w:rPr>
          <w:rFonts w:ascii="Verdana" w:hAnsi="Verdana" w:cs="Verdana"/>
          <w:sz w:val="20"/>
          <w:szCs w:val="20"/>
          <w:lang w:eastAsia="pl-PL"/>
        </w:rPr>
        <w:br/>
        <w:t xml:space="preserve">Dziecko jest przypisane na cały cykl startów do jednego nauczyciela. Nie istnieje możliwość zmiany nauczyciela. 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6A07F5">
        <w:rPr>
          <w:rFonts w:ascii="Verdana" w:hAnsi="Verdana" w:cs="Verdana"/>
          <w:b/>
          <w:bCs/>
          <w:sz w:val="20"/>
          <w:szCs w:val="20"/>
          <w:lang w:eastAsia="pl-PL"/>
        </w:rPr>
        <w:t>Klub „Sprint” w cyklu czwartków lekkoatletycznyc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h</w:t>
      </w:r>
      <w:r w:rsidRPr="006A07F5">
        <w:rPr>
          <w:rFonts w:ascii="Verdana" w:hAnsi="Verdana" w:cs="Verdana"/>
          <w:b/>
          <w:bCs/>
          <w:sz w:val="20"/>
          <w:szCs w:val="20"/>
          <w:lang w:eastAsia="pl-PL"/>
        </w:rPr>
        <w:t xml:space="preserve">,  prowadzi </w:t>
      </w:r>
      <w:r w:rsidRPr="009E5D29"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 xml:space="preserve">niezależną </w:t>
      </w:r>
      <w:r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>punktację nauczycieli i S</w:t>
      </w:r>
      <w:r w:rsidRPr="009E5D29"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>zkół</w:t>
      </w:r>
      <w:r>
        <w:rPr>
          <w:rFonts w:ascii="Verdana" w:hAnsi="Verdana" w:cs="Verdana"/>
          <w:b/>
          <w:bCs/>
          <w:sz w:val="20"/>
          <w:szCs w:val="20"/>
          <w:u w:val="single"/>
          <w:lang w:eastAsia="pl-PL"/>
        </w:rPr>
        <w:t xml:space="preserve"> Podstawowych z Bielska-Białej, którzy zostaną nagrodzeni podczas finału miejskiego.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6A07F5">
        <w:rPr>
          <w:rFonts w:ascii="Verdana" w:hAnsi="Verdana" w:cs="Verdana"/>
          <w:b/>
          <w:bCs/>
          <w:sz w:val="20"/>
          <w:szCs w:val="20"/>
          <w:lang w:eastAsia="pl-PL"/>
        </w:rPr>
        <w:br/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 xml:space="preserve">Dzieci zajmujące miejsca 1-3 w każdej edycji, otrzymują medale. </w:t>
      </w: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D87CC5" w:rsidRDefault="00D87CC5" w:rsidP="00425F71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E1028A">
        <w:rPr>
          <w:rFonts w:ascii="Verdana" w:hAnsi="Verdana" w:cs="Verdana"/>
          <w:b/>
          <w:bCs/>
          <w:sz w:val="20"/>
          <w:szCs w:val="20"/>
          <w:lang w:eastAsia="pl-PL"/>
        </w:rPr>
        <w:t xml:space="preserve">7. Wymogi regulaminowe </w:t>
      </w:r>
    </w:p>
    <w:p w:rsidR="00D87CC5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Zgłoszenia do konkurencji należy składać w biurze zawodów /wieża sędziowska/ na kartkach startowych /organizator zapewnia kartki/ oraz na listach zbiorczych z podaniem szkoły, opiekuna i pełnej daty urodzenia dziecka.</w:t>
      </w:r>
    </w:p>
    <w:p w:rsidR="00D87CC5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</w:p>
    <w:p w:rsidR="00D87CC5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</w:p>
    <w:p w:rsidR="00D87CC5" w:rsidRDefault="00D87CC5" w:rsidP="00425F71">
      <w:pPr>
        <w:spacing w:after="240"/>
        <w:rPr>
          <w:rFonts w:ascii="Verdana" w:hAnsi="Verdana" w:cs="Verdana"/>
          <w:sz w:val="20"/>
          <w:szCs w:val="20"/>
          <w:lang w:eastAsia="pl-PL"/>
        </w:rPr>
      </w:pPr>
    </w:p>
    <w:p w:rsidR="00D87CC5" w:rsidRDefault="00D87CC5" w:rsidP="000467AB">
      <w:pPr>
        <w:spacing w:after="240"/>
        <w:ind w:firstLine="5400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Serdecznie zapraszamy do startu.</w:t>
      </w:r>
    </w:p>
    <w:p w:rsidR="00D87CC5" w:rsidRDefault="00D87CC5" w:rsidP="000467AB">
      <w:pPr>
        <w:spacing w:after="240"/>
        <w:ind w:firstLine="5400"/>
        <w:rPr>
          <w:rFonts w:ascii="Verdana" w:hAnsi="Verdana" w:cs="Verdana"/>
          <w:sz w:val="20"/>
          <w:szCs w:val="20"/>
          <w:lang w:eastAsia="pl-PL"/>
        </w:rPr>
      </w:pPr>
    </w:p>
    <w:p w:rsidR="00D87CC5" w:rsidRDefault="00D87CC5" w:rsidP="000467AB">
      <w:pPr>
        <w:spacing w:after="240"/>
        <w:ind w:firstLine="5400"/>
        <w:rPr>
          <w:rFonts w:ascii="Verdana" w:hAnsi="Verdana" w:cs="Verdana"/>
          <w:sz w:val="20"/>
          <w:szCs w:val="20"/>
          <w:lang w:eastAsia="pl-PL"/>
        </w:rPr>
      </w:pPr>
    </w:p>
    <w:p w:rsidR="00D87CC5" w:rsidRDefault="00D87CC5" w:rsidP="000467AB">
      <w:pPr>
        <w:spacing w:after="240"/>
        <w:ind w:firstLine="5400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 xml:space="preserve">Organizator z ramienia KS Sprint </w:t>
      </w:r>
    </w:p>
    <w:p w:rsidR="00D87CC5" w:rsidRDefault="00D87CC5" w:rsidP="000467AB">
      <w:pPr>
        <w:spacing w:after="240"/>
        <w:ind w:firstLine="5400"/>
        <w:rPr>
          <w:rFonts w:ascii="Verdana" w:hAnsi="Verdana" w:cs="Verdana"/>
          <w:sz w:val="20"/>
          <w:szCs w:val="20"/>
          <w:lang w:eastAsia="pl-PL"/>
        </w:rPr>
      </w:pPr>
    </w:p>
    <w:p w:rsidR="00D87CC5" w:rsidRPr="0073172C" w:rsidRDefault="00D87CC5" w:rsidP="000467AB">
      <w:pPr>
        <w:spacing w:after="240"/>
        <w:ind w:firstLine="5400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Michał Dębowski – 608 671 501</w:t>
      </w:r>
    </w:p>
    <w:p w:rsidR="00D87CC5" w:rsidRDefault="00D87CC5" w:rsidP="00CD2C98">
      <w:pPr>
        <w:spacing w:after="240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:rsidR="00D87CC5" w:rsidRPr="0073172C" w:rsidRDefault="00D87CC5" w:rsidP="001741A8">
      <w:pPr>
        <w:spacing w:after="240"/>
        <w:rPr>
          <w:rFonts w:ascii="Verdana" w:hAnsi="Verdana" w:cs="Verdana"/>
          <w:sz w:val="20"/>
          <w:szCs w:val="20"/>
          <w:lang w:eastAsia="pl-PL"/>
        </w:rPr>
      </w:pPr>
    </w:p>
    <w:sectPr w:rsidR="00D87CC5" w:rsidRPr="0073172C" w:rsidSect="0003728C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;visibility:visible" o:bullet="t">
        <v:imagedata r:id="rId1" o:title=""/>
      </v:shape>
    </w:pict>
  </w:numPicBullet>
  <w:abstractNum w:abstractNumId="0">
    <w:nsid w:val="79410003"/>
    <w:multiLevelType w:val="hybridMultilevel"/>
    <w:tmpl w:val="28F6BFD8"/>
    <w:lvl w:ilvl="0" w:tplc="6AF6B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662F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3849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E2DC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6822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7662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320F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7E3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D081D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884"/>
    <w:rsid w:val="00005DBB"/>
    <w:rsid w:val="0003728C"/>
    <w:rsid w:val="000467AB"/>
    <w:rsid w:val="00075FEF"/>
    <w:rsid w:val="00095A62"/>
    <w:rsid w:val="001741A8"/>
    <w:rsid w:val="001B3A6F"/>
    <w:rsid w:val="001C052D"/>
    <w:rsid w:val="001D169C"/>
    <w:rsid w:val="00212A46"/>
    <w:rsid w:val="002A697D"/>
    <w:rsid w:val="002A7031"/>
    <w:rsid w:val="002C0EE9"/>
    <w:rsid w:val="00395C00"/>
    <w:rsid w:val="003D2048"/>
    <w:rsid w:val="004059EC"/>
    <w:rsid w:val="00423E3B"/>
    <w:rsid w:val="00425F71"/>
    <w:rsid w:val="0043399E"/>
    <w:rsid w:val="00437CB0"/>
    <w:rsid w:val="004F3A3F"/>
    <w:rsid w:val="0057156C"/>
    <w:rsid w:val="00592DA6"/>
    <w:rsid w:val="0059393D"/>
    <w:rsid w:val="005E3387"/>
    <w:rsid w:val="00623B50"/>
    <w:rsid w:val="006361FF"/>
    <w:rsid w:val="00666853"/>
    <w:rsid w:val="006A07F5"/>
    <w:rsid w:val="007224CF"/>
    <w:rsid w:val="0073172C"/>
    <w:rsid w:val="00754909"/>
    <w:rsid w:val="007724CF"/>
    <w:rsid w:val="00774FF2"/>
    <w:rsid w:val="007C45AC"/>
    <w:rsid w:val="007D0C8E"/>
    <w:rsid w:val="007F4884"/>
    <w:rsid w:val="008603F6"/>
    <w:rsid w:val="0088624C"/>
    <w:rsid w:val="009121F7"/>
    <w:rsid w:val="00955044"/>
    <w:rsid w:val="009566F9"/>
    <w:rsid w:val="009B7061"/>
    <w:rsid w:val="009E5D29"/>
    <w:rsid w:val="00A05AA2"/>
    <w:rsid w:val="00BA2985"/>
    <w:rsid w:val="00BA3642"/>
    <w:rsid w:val="00C22BA7"/>
    <w:rsid w:val="00C51F9C"/>
    <w:rsid w:val="00C67C00"/>
    <w:rsid w:val="00C70999"/>
    <w:rsid w:val="00CA0D8E"/>
    <w:rsid w:val="00CD2C98"/>
    <w:rsid w:val="00D175FF"/>
    <w:rsid w:val="00D60877"/>
    <w:rsid w:val="00D6109B"/>
    <w:rsid w:val="00D62123"/>
    <w:rsid w:val="00D77248"/>
    <w:rsid w:val="00D87CC5"/>
    <w:rsid w:val="00D93831"/>
    <w:rsid w:val="00DB3F70"/>
    <w:rsid w:val="00E1028A"/>
    <w:rsid w:val="00E24150"/>
    <w:rsid w:val="00E71E6C"/>
    <w:rsid w:val="00EA5A5C"/>
    <w:rsid w:val="00EB3990"/>
    <w:rsid w:val="00EF44E8"/>
    <w:rsid w:val="00F14970"/>
    <w:rsid w:val="00F26D5E"/>
    <w:rsid w:val="00F53984"/>
    <w:rsid w:val="00F54989"/>
    <w:rsid w:val="00F6086B"/>
    <w:rsid w:val="00FC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8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204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5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4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521</Words>
  <Characters>3130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Michal</cp:lastModifiedBy>
  <cp:revision>4</cp:revision>
  <cp:lastPrinted>2013-09-03T06:22:00Z</cp:lastPrinted>
  <dcterms:created xsi:type="dcterms:W3CDTF">2014-04-08T18:21:00Z</dcterms:created>
  <dcterms:modified xsi:type="dcterms:W3CDTF">2014-04-10T16:48:00Z</dcterms:modified>
</cp:coreProperties>
</file>